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BE4A687" w14:textId="27A963DB" w:rsidR="00D605F3" w:rsidRPr="00D605F3" w:rsidRDefault="00D605F3" w:rsidP="00270F79">
      <w:pPr>
        <w:spacing w:after="0"/>
        <w:jc w:val="center"/>
        <w:rPr>
          <w:i/>
          <w:iCs/>
        </w:rPr>
      </w:pPr>
      <w:r w:rsidRPr="00A73207">
        <w:rPr>
          <w:i/>
          <w:iCs/>
        </w:rPr>
        <w:t>Please Note: One of the unique aspects of the Little Dinner Series is watching our students bring their concepts to life. Because the summer semester is accelerated, teams will be testing and refining their recipes during the week of July 13. As a result, menu items and descriptions are still being finalized and are subject to change before the event.</w:t>
      </w:r>
    </w:p>
    <w:p w14:paraId="67B6550A" w14:textId="77777777" w:rsidR="00D605F3" w:rsidRDefault="00D605F3" w:rsidP="00270F79">
      <w:pPr>
        <w:spacing w:after="0"/>
      </w:pPr>
    </w:p>
    <w:p w14:paraId="2A2B120D" w14:textId="2DD53746" w:rsidR="00D605F3" w:rsidRPr="00D605F3" w:rsidRDefault="00D605F3" w:rsidP="00270F79">
      <w:pPr>
        <w:spacing w:after="0"/>
        <w:jc w:val="center"/>
        <w:rPr>
          <w:b/>
          <w:bCs/>
          <w:u w:val="single"/>
        </w:rPr>
      </w:pPr>
      <w:r w:rsidRPr="00D605F3">
        <w:rPr>
          <w:b/>
          <w:bCs/>
          <w:u w:val="single"/>
        </w:rPr>
        <w:t>Mysteries of the Bayou</w:t>
      </w:r>
    </w:p>
    <w:p w14:paraId="516040D5" w14:textId="77777777" w:rsidR="00D605F3" w:rsidRPr="00D605F3" w:rsidRDefault="00D605F3" w:rsidP="00270F79">
      <w:pPr>
        <w:spacing w:after="0"/>
        <w:jc w:val="center"/>
        <w:rPr>
          <w:b/>
          <w:bCs/>
          <w:u w:val="single"/>
        </w:rPr>
      </w:pPr>
      <w:r w:rsidRPr="00D605F3">
        <w:rPr>
          <w:b/>
          <w:bCs/>
          <w:u w:val="single"/>
        </w:rPr>
        <w:t>July 30, 2026</w:t>
      </w:r>
    </w:p>
    <w:p w14:paraId="5007F6F0" w14:textId="77777777" w:rsidR="00A741FA" w:rsidRDefault="00A741FA" w:rsidP="00270F79">
      <w:pPr>
        <w:spacing w:after="0"/>
      </w:pPr>
    </w:p>
    <w:p w14:paraId="27B6DFB3" w14:textId="77777777" w:rsidR="00A73F77" w:rsidRPr="00270F79" w:rsidRDefault="00A73F77" w:rsidP="00270F79">
      <w:pPr>
        <w:spacing w:after="0"/>
        <w:jc w:val="center"/>
        <w:rPr>
          <w:b/>
          <w:bCs/>
        </w:rPr>
      </w:pPr>
      <w:r w:rsidRPr="00270F79">
        <w:rPr>
          <w:b/>
          <w:bCs/>
        </w:rPr>
        <w:t>SIGNATURE COCKTAILS</w:t>
      </w:r>
    </w:p>
    <w:p w14:paraId="2DB09C3D" w14:textId="30042434" w:rsidR="00A73F77" w:rsidRDefault="00A73F77" w:rsidP="00270F79">
      <w:pPr>
        <w:spacing w:after="0"/>
        <w:jc w:val="center"/>
      </w:pPr>
      <w:r>
        <w:t>Cypress Ember</w:t>
      </w:r>
      <w:r>
        <w:t xml:space="preserve">- </w:t>
      </w:r>
      <w:r>
        <w:t>Dark rum, blood orange, honey &amp; ginger beer</w:t>
      </w:r>
    </w:p>
    <w:p w14:paraId="20E2867B" w14:textId="7E7435D5" w:rsidR="007A6D57" w:rsidRDefault="00A73F77" w:rsidP="00270F79">
      <w:pPr>
        <w:spacing w:after="0"/>
        <w:jc w:val="center"/>
      </w:pPr>
      <w:r>
        <w:t>Feu Follet</w:t>
      </w:r>
      <w:r>
        <w:t>-</w:t>
      </w:r>
      <w:r>
        <w:t xml:space="preserve"> Gin, elderflower, pear juice &amp; lemon</w:t>
      </w:r>
    </w:p>
    <w:p w14:paraId="4613D219" w14:textId="0E81338D" w:rsidR="00A73F77" w:rsidRDefault="00A73F77" w:rsidP="00270F79">
      <w:pPr>
        <w:spacing w:after="0"/>
        <w:jc w:val="center"/>
      </w:pPr>
      <w:r>
        <w:t>Mocktail- TBA</w:t>
      </w:r>
    </w:p>
    <w:p w14:paraId="4429B13C" w14:textId="77777777" w:rsidR="00A73F77" w:rsidRPr="00270F79" w:rsidRDefault="00A73F77" w:rsidP="00270F79">
      <w:pPr>
        <w:spacing w:after="0"/>
        <w:jc w:val="center"/>
        <w:rPr>
          <w:b/>
          <w:bCs/>
        </w:rPr>
      </w:pPr>
    </w:p>
    <w:p w14:paraId="5126A695" w14:textId="77777777" w:rsidR="00270F79" w:rsidRPr="00270F79" w:rsidRDefault="00270F79" w:rsidP="00270F79">
      <w:pPr>
        <w:spacing w:after="0"/>
        <w:jc w:val="center"/>
        <w:rPr>
          <w:b/>
          <w:bCs/>
        </w:rPr>
      </w:pPr>
      <w:r w:rsidRPr="00270F79">
        <w:rPr>
          <w:b/>
          <w:bCs/>
        </w:rPr>
        <w:t>HORS D'OEUVRES</w:t>
      </w:r>
    </w:p>
    <w:p w14:paraId="52D1729A" w14:textId="0AF802B1" w:rsidR="00270F79" w:rsidRDefault="00270F79" w:rsidP="00270F79">
      <w:pPr>
        <w:spacing w:after="0"/>
        <w:jc w:val="center"/>
      </w:pPr>
      <w:r>
        <w:t>The Blackwater Lilypad</w:t>
      </w:r>
      <w:r>
        <w:t>-</w:t>
      </w:r>
      <w:r>
        <w:t xml:space="preserve"> Crispy cornmeal fried green tomato, smoky bacon jam, whipped pimento cheese mousse</w:t>
      </w:r>
    </w:p>
    <w:p w14:paraId="48265AEE" w14:textId="5FA30C82" w:rsidR="00270F79" w:rsidRDefault="00270F79" w:rsidP="00270F79">
      <w:pPr>
        <w:spacing w:after="0"/>
        <w:jc w:val="center"/>
      </w:pPr>
      <w:r>
        <w:t>Beignet Noir</w:t>
      </w:r>
      <w:r>
        <w:t>-</w:t>
      </w:r>
      <w:r>
        <w:t xml:space="preserve"> Crawfish beignet with Creole remoulade</w:t>
      </w:r>
    </w:p>
    <w:p w14:paraId="027B4644" w14:textId="74D2AE22" w:rsidR="00270F79" w:rsidRDefault="00270F79" w:rsidP="00270F79">
      <w:pPr>
        <w:spacing w:after="0"/>
        <w:jc w:val="center"/>
      </w:pPr>
      <w:r>
        <w:t>Pearl of the Bayou</w:t>
      </w:r>
      <w:r>
        <w:t>-</w:t>
      </w:r>
      <w:r>
        <w:t xml:space="preserve"> Gulf shrimp, watermelon, Cajun pepper vinegar, mint &amp; smoked sea salt</w:t>
      </w:r>
    </w:p>
    <w:p w14:paraId="3688553F" w14:textId="77777777" w:rsidR="00270F79" w:rsidRDefault="00270F79" w:rsidP="00270F79">
      <w:pPr>
        <w:spacing w:after="0"/>
        <w:jc w:val="center"/>
      </w:pPr>
    </w:p>
    <w:p w14:paraId="4E433E19" w14:textId="77777777" w:rsidR="00270F79" w:rsidRPr="00270F79" w:rsidRDefault="00270F79" w:rsidP="00270F79">
      <w:pPr>
        <w:spacing w:after="0"/>
        <w:jc w:val="center"/>
        <w:rPr>
          <w:b/>
          <w:bCs/>
        </w:rPr>
      </w:pPr>
      <w:r w:rsidRPr="00270F79">
        <w:rPr>
          <w:b/>
          <w:bCs/>
        </w:rPr>
        <w:t>APPETIZER</w:t>
      </w:r>
    </w:p>
    <w:p w14:paraId="04B2230C" w14:textId="08AE28D9" w:rsidR="00270F79" w:rsidRDefault="00270F79" w:rsidP="00270F79">
      <w:pPr>
        <w:spacing w:after="0"/>
        <w:jc w:val="center"/>
      </w:pPr>
      <w:r>
        <w:t>Rougarou's Gold</w:t>
      </w:r>
      <w:r>
        <w:t>-</w:t>
      </w:r>
      <w:r>
        <w:t xml:space="preserve"> Chicory coffee-braised duck sweet potato croquette with Creole aioli</w:t>
      </w:r>
    </w:p>
    <w:p w14:paraId="5E5C0501" w14:textId="4E65BC56" w:rsidR="00270F79" w:rsidRPr="00270F79" w:rsidRDefault="00270F79" w:rsidP="00270F79">
      <w:pPr>
        <w:spacing w:after="0"/>
        <w:jc w:val="center"/>
        <w:rPr>
          <w:i/>
          <w:iCs/>
        </w:rPr>
      </w:pPr>
      <w:r>
        <w:rPr>
          <w:i/>
          <w:iCs/>
        </w:rPr>
        <w:t>White Wine Pairing TBA</w:t>
      </w:r>
    </w:p>
    <w:p w14:paraId="224D950F" w14:textId="77777777" w:rsidR="00270F79" w:rsidRDefault="00270F79" w:rsidP="00270F79">
      <w:pPr>
        <w:spacing w:after="0"/>
        <w:jc w:val="center"/>
      </w:pPr>
    </w:p>
    <w:p w14:paraId="40F7454C" w14:textId="77777777" w:rsidR="00270F79" w:rsidRPr="00270F79" w:rsidRDefault="00270F79" w:rsidP="00270F79">
      <w:pPr>
        <w:spacing w:after="0"/>
        <w:jc w:val="center"/>
        <w:rPr>
          <w:b/>
          <w:bCs/>
        </w:rPr>
      </w:pPr>
      <w:r w:rsidRPr="00270F79">
        <w:rPr>
          <w:b/>
          <w:bCs/>
        </w:rPr>
        <w:t>SALAD</w:t>
      </w:r>
    </w:p>
    <w:p w14:paraId="692A4874" w14:textId="3CED112F" w:rsidR="00270F79" w:rsidRDefault="00270F79" w:rsidP="00270F79">
      <w:pPr>
        <w:spacing w:after="0"/>
        <w:jc w:val="center"/>
      </w:pPr>
      <w:r>
        <w:t>The Pickled Veil</w:t>
      </w:r>
      <w:r>
        <w:t xml:space="preserve">- </w:t>
      </w:r>
      <w:r>
        <w:t>Butter lettuce, sugarcane &amp; apple cider vinaigrette, pickled mirliton, strawberries, candied spiced pecans, goat feta &amp; mint</w:t>
      </w:r>
    </w:p>
    <w:p w14:paraId="7BBBB54D" w14:textId="77777777" w:rsidR="00270F79" w:rsidRDefault="00270F79" w:rsidP="00270F79">
      <w:pPr>
        <w:spacing w:after="0"/>
        <w:jc w:val="center"/>
      </w:pPr>
    </w:p>
    <w:p w14:paraId="162A6DCC" w14:textId="77777777" w:rsidR="00270F79" w:rsidRPr="00270F79" w:rsidRDefault="00270F79" w:rsidP="00270F79">
      <w:pPr>
        <w:spacing w:after="0"/>
        <w:jc w:val="center"/>
        <w:rPr>
          <w:b/>
          <w:bCs/>
        </w:rPr>
      </w:pPr>
      <w:r w:rsidRPr="00270F79">
        <w:rPr>
          <w:b/>
          <w:bCs/>
        </w:rPr>
        <w:t>ENTRÉE</w:t>
      </w:r>
    </w:p>
    <w:p w14:paraId="74C2F4E9" w14:textId="6DB7E949" w:rsidR="00270F79" w:rsidRDefault="00270F79" w:rsidP="00270F79">
      <w:pPr>
        <w:spacing w:after="0"/>
        <w:jc w:val="center"/>
      </w:pPr>
      <w:r>
        <w:t>Bayou Bourbon Braise</w:t>
      </w:r>
      <w:r>
        <w:t xml:space="preserve">- </w:t>
      </w:r>
      <w:r>
        <w:t xml:space="preserve">Bourbon-braised short ribs, smoked gouda grits, charred green beans &amp; </w:t>
      </w:r>
      <w:proofErr w:type="spellStart"/>
      <w:r>
        <w:t>tasso</w:t>
      </w:r>
      <w:proofErr w:type="spellEnd"/>
      <w:r>
        <w:t xml:space="preserve"> ham demi-glace</w:t>
      </w:r>
    </w:p>
    <w:p w14:paraId="1772FF87" w14:textId="6D6D7047" w:rsidR="00270F79" w:rsidRDefault="00270F79" w:rsidP="00270F79">
      <w:pPr>
        <w:spacing w:after="0"/>
        <w:jc w:val="center"/>
        <w:rPr>
          <w:i/>
          <w:iCs/>
        </w:rPr>
      </w:pPr>
      <w:r>
        <w:rPr>
          <w:i/>
          <w:iCs/>
        </w:rPr>
        <w:t>Red Wine Pairing TBA</w:t>
      </w:r>
    </w:p>
    <w:p w14:paraId="3AEBB725" w14:textId="77777777" w:rsidR="00270F79" w:rsidRPr="00270F79" w:rsidRDefault="00270F79" w:rsidP="00270F79">
      <w:pPr>
        <w:spacing w:after="0"/>
        <w:jc w:val="center"/>
        <w:rPr>
          <w:i/>
          <w:iCs/>
        </w:rPr>
      </w:pPr>
    </w:p>
    <w:p w14:paraId="763A8B9F" w14:textId="77777777" w:rsidR="00270F79" w:rsidRPr="00270F79" w:rsidRDefault="00270F79" w:rsidP="00270F79">
      <w:pPr>
        <w:spacing w:after="0"/>
        <w:jc w:val="center"/>
        <w:rPr>
          <w:b/>
          <w:bCs/>
        </w:rPr>
      </w:pPr>
      <w:r w:rsidRPr="00270F79">
        <w:rPr>
          <w:b/>
          <w:bCs/>
        </w:rPr>
        <w:t>DESSERT</w:t>
      </w:r>
    </w:p>
    <w:p w14:paraId="4E9FF818" w14:textId="594599B7" w:rsidR="00A73F77" w:rsidRDefault="00270F79" w:rsidP="00270F79">
      <w:pPr>
        <w:spacing w:after="0"/>
        <w:jc w:val="center"/>
      </w:pPr>
      <w:r>
        <w:t>The Burning Cane</w:t>
      </w:r>
      <w:r>
        <w:t>-</w:t>
      </w:r>
      <w:r>
        <w:t xml:space="preserve"> Rum cake with banana, dark rum caramel, caramelized banana, vanilla ice cream &amp; cayenne praline dust</w:t>
      </w:r>
    </w:p>
    <w:p w14:paraId="597FD165" w14:textId="77777777" w:rsidR="00270F79" w:rsidRDefault="00270F79">
      <w:pPr>
        <w:spacing w:after="0"/>
        <w:jc w:val="center"/>
      </w:pPr>
    </w:p>
    <w:sectPr w:rsidR="00270F79" w:rsidSect="00D60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F3"/>
    <w:rsid w:val="000B15B1"/>
    <w:rsid w:val="00270F79"/>
    <w:rsid w:val="00337617"/>
    <w:rsid w:val="00723EE4"/>
    <w:rsid w:val="007A6D57"/>
    <w:rsid w:val="00A73F77"/>
    <w:rsid w:val="00A741FA"/>
    <w:rsid w:val="00D57E55"/>
    <w:rsid w:val="00D605F3"/>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B2BD3"/>
  <w15:chartTrackingRefBased/>
  <w15:docId w15:val="{1596F670-1267-0944-98AB-936D12CF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5F3"/>
  </w:style>
  <w:style w:type="paragraph" w:styleId="Heading1">
    <w:name w:val="heading 1"/>
    <w:basedOn w:val="Normal"/>
    <w:next w:val="Normal"/>
    <w:link w:val="Heading1Char"/>
    <w:uiPriority w:val="9"/>
    <w:qFormat/>
    <w:rsid w:val="00D60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sid w:val="000B15B1"/>
    <w:rPr>
      <w:color w:val="80340D" w:themeColor="accent2" w:themeShade="80"/>
      <w:u w:val="single"/>
    </w:rPr>
  </w:style>
  <w:style w:type="character" w:styleId="Hyperlink">
    <w:name w:val="Hyperlink"/>
    <w:basedOn w:val="DefaultParagraphFont"/>
    <w:uiPriority w:val="99"/>
    <w:unhideWhenUsed/>
    <w:qFormat/>
    <w:rsid w:val="000B15B1"/>
    <w:rPr>
      <w:color w:val="80340D" w:themeColor="accent2" w:themeShade="80"/>
      <w:u w:val="single"/>
    </w:rPr>
  </w:style>
  <w:style w:type="character" w:customStyle="1" w:styleId="Heading1Char">
    <w:name w:val="Heading 1 Char"/>
    <w:basedOn w:val="DefaultParagraphFont"/>
    <w:link w:val="Heading1"/>
    <w:uiPriority w:val="9"/>
    <w:rsid w:val="00D60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5F3"/>
    <w:rPr>
      <w:rFonts w:eastAsiaTheme="majorEastAsia" w:cstheme="majorBidi"/>
      <w:color w:val="272727" w:themeColor="text1" w:themeTint="D8"/>
    </w:rPr>
  </w:style>
  <w:style w:type="paragraph" w:styleId="Title">
    <w:name w:val="Title"/>
    <w:basedOn w:val="Normal"/>
    <w:next w:val="Normal"/>
    <w:link w:val="TitleChar"/>
    <w:uiPriority w:val="10"/>
    <w:qFormat/>
    <w:rsid w:val="00D60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5F3"/>
    <w:pPr>
      <w:spacing w:before="160"/>
      <w:jc w:val="center"/>
    </w:pPr>
    <w:rPr>
      <w:i/>
      <w:iCs/>
      <w:color w:val="404040" w:themeColor="text1" w:themeTint="BF"/>
    </w:rPr>
  </w:style>
  <w:style w:type="character" w:customStyle="1" w:styleId="QuoteChar">
    <w:name w:val="Quote Char"/>
    <w:basedOn w:val="DefaultParagraphFont"/>
    <w:link w:val="Quote"/>
    <w:uiPriority w:val="29"/>
    <w:rsid w:val="00D605F3"/>
    <w:rPr>
      <w:i/>
      <w:iCs/>
      <w:color w:val="404040" w:themeColor="text1" w:themeTint="BF"/>
    </w:rPr>
  </w:style>
  <w:style w:type="paragraph" w:styleId="ListParagraph">
    <w:name w:val="List Paragraph"/>
    <w:basedOn w:val="Normal"/>
    <w:uiPriority w:val="34"/>
    <w:qFormat/>
    <w:rsid w:val="00D605F3"/>
    <w:pPr>
      <w:ind w:left="720"/>
      <w:contextualSpacing/>
    </w:pPr>
  </w:style>
  <w:style w:type="character" w:styleId="IntenseEmphasis">
    <w:name w:val="Intense Emphasis"/>
    <w:basedOn w:val="DefaultParagraphFont"/>
    <w:uiPriority w:val="21"/>
    <w:qFormat/>
    <w:rsid w:val="00D605F3"/>
    <w:rPr>
      <w:i/>
      <w:iCs/>
      <w:color w:val="0F4761" w:themeColor="accent1" w:themeShade="BF"/>
    </w:rPr>
  </w:style>
  <w:style w:type="paragraph" w:styleId="IntenseQuote">
    <w:name w:val="Intense Quote"/>
    <w:basedOn w:val="Normal"/>
    <w:next w:val="Normal"/>
    <w:link w:val="IntenseQuoteChar"/>
    <w:uiPriority w:val="30"/>
    <w:qFormat/>
    <w:rsid w:val="00D60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5F3"/>
    <w:rPr>
      <w:i/>
      <w:iCs/>
      <w:color w:val="0F4761" w:themeColor="accent1" w:themeShade="BF"/>
    </w:rPr>
  </w:style>
  <w:style w:type="character" w:styleId="IntenseReference">
    <w:name w:val="Intense Reference"/>
    <w:basedOn w:val="DefaultParagraphFont"/>
    <w:uiPriority w:val="32"/>
    <w:qFormat/>
    <w:rsid w:val="00D605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Katie Harrison</cp:lastModifiedBy>
  <cp:revision>4</cp:revision>
  <dcterms:created xsi:type="dcterms:W3CDTF">2026-07-09T18:18:00Z</dcterms:created>
  <dcterms:modified xsi:type="dcterms:W3CDTF">2026-07-09T18:23:00Z</dcterms:modified>
</cp:coreProperties>
</file>